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6E52" w14:textId="482BB318" w:rsidR="00827934" w:rsidRDefault="00000000">
      <w:pPr>
        <w:widowControl w:val="0"/>
        <w:autoSpaceDE w:val="0"/>
        <w:autoSpaceDN w:val="0"/>
        <w:adjustRightInd w:val="0"/>
        <w:spacing w:after="0" w:line="240" w:lineRule="auto"/>
      </w:pPr>
      <w:r>
        <w:rPr>
          <w:rFonts w:ascii="Verdana" w:hAnsi="Verdana"/>
          <w:kern w:val="0"/>
        </w:rPr>
        <w:t xml:space="preserve"> </w:t>
      </w:r>
      <w:r w:rsidR="001D1B2D">
        <w:rPr>
          <w:noProof/>
        </w:rPr>
        <mc:AlternateContent>
          <mc:Choice Requires="wps">
            <w:drawing>
              <wp:anchor distT="0" distB="0" distL="114300" distR="114300" simplePos="0" relativeHeight="251658240" behindDoc="0" locked="0" layoutInCell="0" allowOverlap="1" wp14:anchorId="19820B65" wp14:editId="5AE617CB">
                <wp:simplePos x="0" y="0"/>
                <wp:positionH relativeFrom="page">
                  <wp:posOffset>1129665</wp:posOffset>
                </wp:positionH>
                <wp:positionV relativeFrom="page">
                  <wp:posOffset>521335</wp:posOffset>
                </wp:positionV>
                <wp:extent cx="6151245" cy="6442075"/>
                <wp:effectExtent l="0" t="0" r="0" b="0"/>
                <wp:wrapNone/>
                <wp:docPr id="723663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644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2198BBA0"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162842D6"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"Naminukas"</w:t>
                                  </w:r>
                                </w:p>
                              </w:tc>
                            </w:tr>
                            <w:tr w:rsidR="00000000" w14:paraId="11832D18" w14:textId="77777777" w:rsidTr="001D1B2D">
                              <w:tblPrEx>
                                <w:tblCellMar>
                                  <w:top w:w="0" w:type="dxa"/>
                                  <w:left w:w="0" w:type="dxa"/>
                                  <w:bottom w:w="0" w:type="dxa"/>
                                  <w:right w:w="0" w:type="dxa"/>
                                </w:tblCellMar>
                              </w:tblPrEx>
                              <w:trPr>
                                <w:gridAfter w:val="2"/>
                                <w:wAfter w:w="268" w:type="dxa"/>
                                <w:cantSplit/>
                                <w:trHeight w:hRule="exact" w:val="467"/>
                              </w:trPr>
                              <w:tc>
                                <w:tcPr>
                                  <w:tcW w:w="9399" w:type="dxa"/>
                                  <w:gridSpan w:val="8"/>
                                  <w:tcBorders>
                                    <w:top w:val="nil"/>
                                    <w:left w:val="nil"/>
                                    <w:bottom w:val="nil"/>
                                    <w:right w:val="nil"/>
                                  </w:tcBorders>
                                  <w:shd w:val="clear" w:color="FFFFFF" w:fill="FFFFFF"/>
                                </w:tcPr>
                                <w:p w14:paraId="7B629F38" w14:textId="77777777" w:rsidR="00000000" w:rsidRDefault="00000000">
                                  <w:pPr>
                                    <w:widowControl w:val="0"/>
                                    <w:autoSpaceDE w:val="0"/>
                                    <w:autoSpaceDN w:val="0"/>
                                    <w:adjustRightInd w:val="0"/>
                                    <w:spacing w:after="0" w:line="240" w:lineRule="auto"/>
                                    <w:ind w:left="56" w:right="56"/>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 II KETV.</w:t>
                                  </w:r>
                                </w:p>
                              </w:tc>
                            </w:tr>
                            <w:tr w:rsidR="00000000" w14:paraId="769B7D8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7065AE09"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D2719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F5BFA3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 II ketv.</w:t>
                                  </w:r>
                                </w:p>
                              </w:tc>
                            </w:tr>
                            <w:tr w:rsidR="00000000" w14:paraId="1BDA1538"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462A900F"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E5735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863C3A"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C1475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6982B4D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6CC5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E3CB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5052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742A2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13AE6F3"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61C10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368B1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1125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8407D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2DAC6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1050</w:t>
                                  </w:r>
                                </w:p>
                              </w:tc>
                            </w:tr>
                            <w:tr w:rsidR="00000000" w14:paraId="0A4DE4F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BAA65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28CE6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6427C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559B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2B8E73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55E7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9CC2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E729E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3F053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57E02F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8A7AE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lavinimui)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99AE8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CA781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6E09E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58304A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4370E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4E2A5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BB848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813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A8C9D5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55982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BA560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726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82FF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9CD46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1045</w:t>
                                  </w:r>
                                </w:p>
                              </w:tc>
                            </w:tr>
                            <w:tr w:rsidR="00000000" w14:paraId="01D74AC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7C5E4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3AB8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C1B1C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CE992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1A002A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5CC90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98DA5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1151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FE74A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CD4A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1161</w:t>
                                  </w:r>
                                </w:p>
                              </w:tc>
                            </w:tr>
                            <w:tr w:rsidR="00000000" w14:paraId="7BC5E8D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92F0F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3369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6C0C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DC40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14652A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82E8C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 dirbantis pagal ikimokyklinio ugdymo programą</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2834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1971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6619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EA798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1820</w:t>
                                  </w:r>
                                </w:p>
                              </w:tc>
                            </w:tr>
                            <w:tr w:rsidR="00000000" w14:paraId="0FF6E4B2"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1DE3D4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 dirbantis pagal priešmokyklinio ugdymo programą</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E2318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2157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93B6C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D6DD5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2611</w:t>
                                  </w:r>
                                </w:p>
                              </w:tc>
                            </w:tr>
                            <w:tr w:rsidR="00000000" w14:paraId="02A77D7C" w14:textId="77777777">
                              <w:tblPrEx>
                                <w:tblCellMar>
                                  <w:top w:w="0" w:type="dxa"/>
                                  <w:left w:w="0" w:type="dxa"/>
                                  <w:bottom w:w="0" w:type="dxa"/>
                                  <w:right w:w="0" w:type="dxa"/>
                                </w:tblCellMar>
                              </w:tblPrEx>
                              <w:trPr>
                                <w:gridAfter w:val="2"/>
                                <w:wAfter w:w="268" w:type="dxa"/>
                                <w:cantSplit/>
                                <w:trHeight w:hRule="exact" w:val="442"/>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B0451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 padėjėja</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56BD8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1256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18C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52E2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1338</w:t>
                                  </w:r>
                                </w:p>
                              </w:tc>
                            </w:tr>
                            <w:tr w:rsidR="00000000" w14:paraId="3F24AA21"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85BB3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ikimok/priešmok ugd. programą, padėjėjas (spec.por.)</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6B02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24FFB"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D345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E465B8"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9F9B3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1358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3876D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3394E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D181B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1F0AB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EB54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2767F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CB44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485A0F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DBB4A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AD810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B724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9D244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777</w:t>
                                  </w:r>
                                </w:p>
                              </w:tc>
                            </w:tr>
                            <w:tr w:rsidR="00000000" w14:paraId="7BF653C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7E0B0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794AA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31DD5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04D8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1168</w:t>
                                  </w:r>
                                </w:p>
                              </w:tc>
                            </w:tr>
                            <w:tr w:rsidR="00000000" w14:paraId="718FB30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F9C0B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6397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7CF9A"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D4320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A5724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D3B2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7060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21C0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F0DE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FD8239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1F015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841D5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6629D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5FB6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619FF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D9E59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48CE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2FBA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1AF6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B5DD5E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438FB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EE35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999C6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10DF9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2C0BF25"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E4E8E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C7866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D4A16"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8FE7E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864FA1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71BEB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AD546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8B036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0E4B2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260</w:t>
                                  </w:r>
                                </w:p>
                              </w:tc>
                            </w:tr>
                            <w:tr w:rsidR="00000000" w14:paraId="05E1431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DC358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FE53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1412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DE34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91D6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1360</w:t>
                                  </w:r>
                                </w:p>
                              </w:tc>
                            </w:tr>
                            <w:tr w:rsidR="00000000" w14:paraId="357C950A"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2DD73E4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55C0B751"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076E6E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328E7A7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1EFC72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Raminta Petrulionienė</w:t>
                                  </w:r>
                                </w:p>
                              </w:tc>
                            </w:tr>
                            <w:tr w:rsidR="00000000" w14:paraId="766FCFB5"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5D45881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Vyr. buhalterė</w:t>
                                  </w:r>
                                </w:p>
                              </w:tc>
                              <w:tc>
                                <w:tcPr>
                                  <w:tcW w:w="3855" w:type="dxa"/>
                                  <w:gridSpan w:val="3"/>
                                  <w:tcBorders>
                                    <w:top w:val="nil"/>
                                    <w:left w:val="nil"/>
                                    <w:bottom w:val="single" w:sz="4" w:space="0" w:color="000000"/>
                                    <w:right w:val="nil"/>
                                  </w:tcBorders>
                                  <w:shd w:val="clear" w:color="FFFFFF" w:fill="FFFFFF"/>
                                </w:tcPr>
                                <w:p w14:paraId="4F821F1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DEF753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Daiva Paukštienė</w:t>
                                  </w:r>
                                </w:p>
                              </w:tc>
                            </w:tr>
                          </w:tbl>
                          <w:p w14:paraId="3A805D12"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20B65" id="_x0000_t202" coordsize="21600,21600" o:spt="202" path="m,l,21600r21600,l21600,xe">
                <v:stroke joinstyle="miter"/>
                <v:path gradientshapeok="t" o:connecttype="rect"/>
              </v:shapetype>
              <v:shape id="Text Box 2" o:spid="_x0000_s1026" type="#_x0000_t202" style="position:absolute;margin-left:88.95pt;margin-top:41.05pt;width:484.35pt;height:50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2198BBA0"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162842D6"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"Naminukas"</w:t>
                            </w:r>
                          </w:p>
                        </w:tc>
                      </w:tr>
                      <w:tr w:rsidR="00000000" w14:paraId="11832D18" w14:textId="77777777" w:rsidTr="001D1B2D">
                        <w:tblPrEx>
                          <w:tblCellMar>
                            <w:top w:w="0" w:type="dxa"/>
                            <w:left w:w="0" w:type="dxa"/>
                            <w:bottom w:w="0" w:type="dxa"/>
                            <w:right w:w="0" w:type="dxa"/>
                          </w:tblCellMar>
                        </w:tblPrEx>
                        <w:trPr>
                          <w:gridAfter w:val="2"/>
                          <w:wAfter w:w="268" w:type="dxa"/>
                          <w:cantSplit/>
                          <w:trHeight w:hRule="exact" w:val="467"/>
                        </w:trPr>
                        <w:tc>
                          <w:tcPr>
                            <w:tcW w:w="9399" w:type="dxa"/>
                            <w:gridSpan w:val="8"/>
                            <w:tcBorders>
                              <w:top w:val="nil"/>
                              <w:left w:val="nil"/>
                              <w:bottom w:val="nil"/>
                              <w:right w:val="nil"/>
                            </w:tcBorders>
                            <w:shd w:val="clear" w:color="FFFFFF" w:fill="FFFFFF"/>
                          </w:tcPr>
                          <w:p w14:paraId="7B629F38" w14:textId="77777777" w:rsidR="00000000" w:rsidRDefault="00000000">
                            <w:pPr>
                              <w:widowControl w:val="0"/>
                              <w:autoSpaceDE w:val="0"/>
                              <w:autoSpaceDN w:val="0"/>
                              <w:adjustRightInd w:val="0"/>
                              <w:spacing w:after="0" w:line="240" w:lineRule="auto"/>
                              <w:ind w:left="56" w:right="56"/>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 II KETV.</w:t>
                            </w:r>
                          </w:p>
                        </w:tc>
                      </w:tr>
                      <w:tr w:rsidR="00000000" w14:paraId="769B7D8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7065AE09"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D2719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F5BFA3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 II ketv.</w:t>
                            </w:r>
                          </w:p>
                        </w:tc>
                      </w:tr>
                      <w:tr w:rsidR="00000000" w14:paraId="1BDA1538"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462A900F"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E5735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863C3A"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C1475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6982B4D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6CC5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E3CB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5052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742A2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13AE6F3"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61C10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368B1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1125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8407D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2DAC6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1050</w:t>
                            </w:r>
                          </w:p>
                        </w:tc>
                      </w:tr>
                      <w:tr w:rsidR="00000000" w14:paraId="0A4DE4F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BAA65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28CE6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6427C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559B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2B8E73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55E7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9CC2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E729E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3F053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57E02F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8A7AE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lavinimui)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99AE8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CA781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6E09E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58304A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4370E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4E2A5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BB848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813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A8C9D5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55982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BA560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726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82FF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9CD46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1045</w:t>
                            </w:r>
                          </w:p>
                        </w:tc>
                      </w:tr>
                      <w:tr w:rsidR="00000000" w14:paraId="01D74AC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7C5E4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3AB8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C1B1C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CE992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1A002A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5CC90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98DA5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1151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FE74A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CD4A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1161</w:t>
                            </w:r>
                          </w:p>
                        </w:tc>
                      </w:tr>
                      <w:tr w:rsidR="00000000" w14:paraId="7BC5E8D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92F0F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3369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6C0C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DC40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14652A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82E8C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 dirbantis pagal ikimokyklinio ugdymo programą</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2834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1971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6619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EA798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1820</w:t>
                            </w:r>
                          </w:p>
                        </w:tc>
                      </w:tr>
                      <w:tr w:rsidR="00000000" w14:paraId="0FF6E4B2"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1DE3D4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 dirbantis pagal priešmokyklinio ugdymo programą</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E2318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2157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93B6C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D6DD5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2611</w:t>
                            </w:r>
                          </w:p>
                        </w:tc>
                      </w:tr>
                      <w:tr w:rsidR="00000000" w14:paraId="02A77D7C" w14:textId="77777777">
                        <w:tblPrEx>
                          <w:tblCellMar>
                            <w:top w:w="0" w:type="dxa"/>
                            <w:left w:w="0" w:type="dxa"/>
                            <w:bottom w:w="0" w:type="dxa"/>
                            <w:right w:w="0" w:type="dxa"/>
                          </w:tblCellMar>
                        </w:tblPrEx>
                        <w:trPr>
                          <w:gridAfter w:val="2"/>
                          <w:wAfter w:w="268" w:type="dxa"/>
                          <w:cantSplit/>
                          <w:trHeight w:hRule="exact" w:val="442"/>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B0451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 padėjėja</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56BD8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1256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18C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52E2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1338</w:t>
                            </w:r>
                          </w:p>
                        </w:tc>
                      </w:tr>
                      <w:tr w:rsidR="00000000" w14:paraId="3F24AA21"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85BB3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ikimok/priešmok ugd. programą, padėjėjas (spec.por.)</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6B02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24FFB"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D345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E465B8"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9F9B3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1358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3876D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3394E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D181B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1F0AB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EB54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2767F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CB44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485A0F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DBB4A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AD810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B724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9D244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777</w:t>
                            </w:r>
                          </w:p>
                        </w:tc>
                      </w:tr>
                      <w:tr w:rsidR="00000000" w14:paraId="7BF653C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7E0B0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794AA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31DD5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04D8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1168</w:t>
                            </w:r>
                          </w:p>
                        </w:tc>
                      </w:tr>
                      <w:tr w:rsidR="00000000" w14:paraId="718FB30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F9C0B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6397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7CF9A"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D4320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A5724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D3B2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7060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21C0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F0DE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FD8239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1F015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841D5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6629D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5FB6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619FF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D9E59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48CE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2FBA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1AF6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B5DD5E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438FB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EE35F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999C6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10DF9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2C0BF25"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E4E8E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C7866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D4A16"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8FE7E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864FA1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71BEB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AD546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8B036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0E4B2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260</w:t>
                            </w:r>
                          </w:p>
                        </w:tc>
                      </w:tr>
                      <w:tr w:rsidR="00000000" w14:paraId="05E1431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DC358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FE53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1412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DE34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91D6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1360</w:t>
                            </w:r>
                          </w:p>
                        </w:tc>
                      </w:tr>
                      <w:tr w:rsidR="00000000" w14:paraId="357C950A"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2DD73E4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55C0B751"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076E6E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328E7A7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1EFC72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Raminta Petrulionienė</w:t>
                            </w:r>
                          </w:p>
                        </w:tc>
                      </w:tr>
                      <w:tr w:rsidR="00000000" w14:paraId="766FCFB5"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5D45881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Vyr. buhalterė</w:t>
                            </w:r>
                          </w:p>
                        </w:tc>
                        <w:tc>
                          <w:tcPr>
                            <w:tcW w:w="3855" w:type="dxa"/>
                            <w:gridSpan w:val="3"/>
                            <w:tcBorders>
                              <w:top w:val="nil"/>
                              <w:left w:val="nil"/>
                              <w:bottom w:val="single" w:sz="4" w:space="0" w:color="000000"/>
                              <w:right w:val="nil"/>
                            </w:tcBorders>
                            <w:shd w:val="clear" w:color="FFFFFF" w:fill="FFFFFF"/>
                          </w:tcPr>
                          <w:p w14:paraId="4F821F1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DEF753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Daiva Paukštienė</w:t>
                            </w:r>
                          </w:p>
                        </w:tc>
                      </w:tr>
                    </w:tbl>
                    <w:p w14:paraId="3A805D12"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v:textbox>
                <w10:wrap anchorx="page" anchory="page"/>
              </v:shape>
            </w:pict>
          </mc:Fallback>
        </mc:AlternateContent>
      </w:r>
      <w:r>
        <w:rPr>
          <w:rFonts w:ascii="Verdana" w:hAnsi="Verdana"/>
          <w:kern w:val="0"/>
        </w:rPr>
        <w:t xml:space="preserve"> </w:t>
      </w:r>
      <w:r w:rsidR="001D1B2D">
        <w:rPr>
          <w:noProof/>
        </w:rPr>
        <mc:AlternateContent>
          <mc:Choice Requires="wps">
            <w:drawing>
              <wp:anchor distT="0" distB="0" distL="114300" distR="114300" simplePos="0" relativeHeight="251659264" behindDoc="0" locked="0" layoutInCell="0" allowOverlap="1" wp14:anchorId="2CFBDFBC" wp14:editId="4C368576">
                <wp:simplePos x="0" y="0"/>
                <wp:positionH relativeFrom="page">
                  <wp:posOffset>848995</wp:posOffset>
                </wp:positionH>
                <wp:positionV relativeFrom="page">
                  <wp:posOffset>10234295</wp:posOffset>
                </wp:positionV>
                <wp:extent cx="1198880" cy="133985"/>
                <wp:effectExtent l="0" t="0" r="0" b="0"/>
                <wp:wrapNone/>
                <wp:docPr id="1175710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2738"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20250707151615</w:t>
                            </w:r>
                          </w:p>
                          <w:p w14:paraId="3138618B"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DFBC" id="Text Box 3" o:spid="_x0000_s1027" type="#_x0000_t202" style="position:absolute;margin-left:66.85pt;margin-top:805.85pt;width:94.4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" o:allowincell="f" filled="f" stroked="f">
                <v:textbox inset="0,0,0,0">
                  <w:txbxContent>
                    <w:p w14:paraId="56C72738"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20250707151615</w:t>
                      </w:r>
                    </w:p>
                    <w:p w14:paraId="3138618B"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r>
        <w:rPr>
          <w:rFonts w:ascii="Verdana" w:hAnsi="Verdana"/>
          <w:kern w:val="0"/>
        </w:rPr>
        <w:t xml:space="preserve"> </w:t>
      </w:r>
      <w:r w:rsidR="001D1B2D">
        <w:rPr>
          <w:noProof/>
        </w:rPr>
        <mc:AlternateContent>
          <mc:Choice Requires="wps">
            <w:drawing>
              <wp:anchor distT="0" distB="0" distL="114300" distR="114300" simplePos="0" relativeHeight="251660288" behindDoc="0" locked="0" layoutInCell="0" allowOverlap="1" wp14:anchorId="55C2F20F" wp14:editId="7E1335B0">
                <wp:simplePos x="0" y="0"/>
                <wp:positionH relativeFrom="page">
                  <wp:posOffset>6332220</wp:posOffset>
                </wp:positionH>
                <wp:positionV relativeFrom="page">
                  <wp:posOffset>237490</wp:posOffset>
                </wp:positionV>
                <wp:extent cx="903605" cy="133985"/>
                <wp:effectExtent l="0" t="0" r="0" b="0"/>
                <wp:wrapNone/>
                <wp:docPr id="1120100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A4EE"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3C90CD5"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F20F" id="Text Box 4" o:spid="_x0000_s1028" type="#_x0000_t202" style="position:absolute;margin-left:498.6pt;margin-top:18.7pt;width:71.15pt;height:1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" o:allowincell="f" filled="f" stroked="f">
                <v:textbox inset="0,0,0,0">
                  <w:txbxContent>
                    <w:p w14:paraId="15C9A4EE"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3C90CD5"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p>
    <w:sectPr w:rsidR="00827934">
      <w:pgSz w:w="11904" w:h="16833"/>
      <w:pgMar w:top="247" w:right="247" w:bottom="247" w:left="247" w:header="0" w:footer="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53"/>
    <w:rsid w:val="001D1B2D"/>
    <w:rsid w:val="001F2453"/>
    <w:rsid w:val="00827934"/>
    <w:rsid w:val="00A31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DEA12"/>
  <w14:defaultImageDpi w14:val="0"/>
  <w15:docId w15:val="{42B6A626-06E9-40AD-87EB-C5FA60D7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0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3</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v:\ATLYG\LL\DUK001.lst</dc:title>
  <dc:subject>DUK001</dc:subject>
  <dc:creator>user</dc:creator>
  <cp:keywords/>
  <dc:description/>
  <cp:lastModifiedBy>user</cp:lastModifiedBy>
  <cp:revision>2</cp:revision>
  <dcterms:created xsi:type="dcterms:W3CDTF">2025-07-07T12:18:00Z</dcterms:created>
  <dcterms:modified xsi:type="dcterms:W3CDTF">2025-07-07T12:18:00Z</dcterms:modified>
</cp:coreProperties>
</file>